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9CB" w:rsidRPr="00597AF8" w:rsidRDefault="0028731B" w:rsidP="00597AF8">
      <w:pPr>
        <w:spacing w:line="600" w:lineRule="exact"/>
        <w:jc w:val="center"/>
        <w:rPr>
          <w:rFonts w:ascii="彩虹粗仿宋" w:eastAsia="彩虹粗仿宋" w:cs="Times New Roman"/>
          <w:b/>
          <w:bCs/>
          <w:sz w:val="36"/>
          <w:szCs w:val="36"/>
        </w:rPr>
      </w:pPr>
      <w:r w:rsidRPr="00597AF8">
        <w:rPr>
          <w:rFonts w:ascii="彩虹粗仿宋" w:eastAsia="彩虹粗仿宋" w:cs="彩虹小标宋" w:hint="eastAsia"/>
          <w:b/>
          <w:bCs/>
          <w:sz w:val="36"/>
          <w:szCs w:val="36"/>
        </w:rPr>
        <w:t>201</w:t>
      </w:r>
      <w:r w:rsidR="00FD51FC" w:rsidRPr="00597AF8">
        <w:rPr>
          <w:rFonts w:ascii="彩虹粗仿宋" w:eastAsia="彩虹粗仿宋" w:cs="彩虹小标宋" w:hint="eastAsia"/>
          <w:b/>
          <w:bCs/>
          <w:sz w:val="36"/>
          <w:szCs w:val="36"/>
        </w:rPr>
        <w:t>8</w:t>
      </w:r>
      <w:r w:rsidR="00FE6AED" w:rsidRPr="00597AF8">
        <w:rPr>
          <w:rFonts w:ascii="彩虹粗仿宋" w:eastAsia="彩虹粗仿宋" w:cs="彩虹小标宋" w:hint="eastAsia"/>
          <w:b/>
          <w:bCs/>
          <w:sz w:val="36"/>
          <w:szCs w:val="36"/>
        </w:rPr>
        <w:t>年新</w:t>
      </w:r>
      <w:proofErr w:type="gramStart"/>
      <w:r w:rsidR="00FE6AED" w:rsidRPr="00597AF8">
        <w:rPr>
          <w:rFonts w:ascii="彩虹粗仿宋" w:eastAsia="彩虹粗仿宋" w:cs="彩虹小标宋" w:hint="eastAsia"/>
          <w:b/>
          <w:bCs/>
          <w:sz w:val="36"/>
          <w:szCs w:val="36"/>
        </w:rPr>
        <w:t>入行员工</w:t>
      </w:r>
      <w:proofErr w:type="gramEnd"/>
      <w:r w:rsidR="00FE6AED" w:rsidRPr="00597AF8">
        <w:rPr>
          <w:rFonts w:ascii="彩虹粗仿宋" w:eastAsia="彩虹粗仿宋" w:cs="彩虹小标宋" w:hint="eastAsia"/>
          <w:b/>
          <w:bCs/>
          <w:sz w:val="36"/>
          <w:szCs w:val="36"/>
        </w:rPr>
        <w:t>培训</w:t>
      </w:r>
      <w:r w:rsidR="002679CB" w:rsidRPr="00597AF8">
        <w:rPr>
          <w:rFonts w:ascii="彩虹粗仿宋" w:eastAsia="彩虹粗仿宋" w:cs="彩虹小标宋" w:hint="eastAsia"/>
          <w:b/>
          <w:bCs/>
          <w:sz w:val="36"/>
          <w:szCs w:val="36"/>
        </w:rPr>
        <w:t>须知</w:t>
      </w:r>
    </w:p>
    <w:p w:rsidR="002679CB" w:rsidRPr="00597AF8" w:rsidRDefault="002679CB" w:rsidP="00597AF8">
      <w:pPr>
        <w:spacing w:line="600" w:lineRule="exact"/>
        <w:jc w:val="center"/>
        <w:rPr>
          <w:rFonts w:ascii="彩虹粗仿宋" w:eastAsia="彩虹粗仿宋" w:cs="Times New Roman"/>
          <w:b/>
          <w:bCs/>
          <w:sz w:val="36"/>
          <w:szCs w:val="36"/>
        </w:rPr>
      </w:pPr>
    </w:p>
    <w:p w:rsidR="004D45D8" w:rsidRPr="00597AF8" w:rsidRDefault="004D45D8" w:rsidP="00597AF8">
      <w:pPr>
        <w:widowControl/>
        <w:snapToGrid w:val="0"/>
        <w:spacing w:line="600" w:lineRule="exact"/>
        <w:ind w:firstLine="63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为使201</w:t>
      </w:r>
      <w:r w:rsidR="00FD51FC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8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年新入行大学生熟悉建行的基本规章制度，掌握前台柜面操作基本</w:t>
      </w:r>
      <w:r w:rsidR="00B13127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技能，了解建行的主营业务、组织结构、发展目标和企业文化等内容，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尽快转变角色，适应工作需要，省分行安排201</w:t>
      </w:r>
      <w:r w:rsidR="00FD51FC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8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年新入行大学生</w:t>
      </w:r>
      <w:r w:rsidR="00E219C7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参加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岗前培训班。现将相关事项通知如下：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3"/>
        <w:jc w:val="left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 w:rsidRPr="00597AF8">
        <w:rPr>
          <w:rFonts w:ascii="彩虹粗仿宋" w:eastAsia="彩虹粗仿宋" w:hAnsi="宋体" w:cs="彩虹黑体" w:hint="eastAsia"/>
          <w:b/>
          <w:kern w:val="0"/>
          <w:sz w:val="32"/>
          <w:szCs w:val="32"/>
        </w:rPr>
        <w:t>一、培训时间及地点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培训时间：201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8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年7月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1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日至7月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18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日，7月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1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日</w:t>
      </w:r>
      <w:r w:rsidR="009C5D92">
        <w:rPr>
          <w:rFonts w:ascii="彩虹粗仿宋" w:eastAsia="彩虹粗仿宋" w:hAnsi="宋体" w:cs="彩虹粗仿宋" w:hint="eastAsia"/>
          <w:kern w:val="0"/>
          <w:sz w:val="32"/>
          <w:szCs w:val="32"/>
        </w:rPr>
        <w:t>资料审核</w:t>
      </w:r>
      <w:r w:rsidR="00237594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成功后立即进行培训报到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，</w:t>
      </w:r>
      <w:r w:rsidR="00237594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培训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共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18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天。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培训地点：</w:t>
      </w:r>
      <w:r w:rsidR="001C24A8" w:rsidRPr="00597AF8">
        <w:rPr>
          <w:rFonts w:ascii="彩虹粗仿宋" w:eastAsia="彩虹粗仿宋" w:hint="eastAsia"/>
          <w:sz w:val="32"/>
        </w:rPr>
        <w:t>省分行都江堰培训中心,都江堰市</w:t>
      </w:r>
      <w:r w:rsidR="00EA32C6" w:rsidRPr="00597AF8">
        <w:rPr>
          <w:rFonts w:ascii="彩虹粗仿宋" w:eastAsia="彩虹粗仿宋" w:hint="eastAsia"/>
          <w:sz w:val="32"/>
        </w:rPr>
        <w:t>百花岭路33号</w:t>
      </w:r>
      <w:r w:rsidR="001C24A8" w:rsidRPr="00597AF8">
        <w:rPr>
          <w:rFonts w:ascii="彩虹粗仿宋" w:eastAsia="彩虹粗仿宋" w:hint="eastAsia"/>
          <w:sz w:val="32"/>
        </w:rPr>
        <w:t>（宁馨苑）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。</w:t>
      </w:r>
    </w:p>
    <w:p w:rsidR="00DE696E" w:rsidRPr="00597AF8" w:rsidRDefault="004D45D8" w:rsidP="00597AF8">
      <w:pPr>
        <w:widowControl/>
        <w:snapToGrid w:val="0"/>
        <w:spacing w:line="600" w:lineRule="exact"/>
        <w:ind w:firstLineChars="200" w:firstLine="640"/>
        <w:jc w:val="left"/>
        <w:rPr>
          <w:rFonts w:ascii="彩虹粗仿宋" w:eastAsia="彩虹粗仿宋" w:hAnsi="宋体" w:cs="彩虹粗仿宋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乘车</w:t>
      </w:r>
      <w:r w:rsidR="001C24A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安排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：</w:t>
      </w:r>
      <w:r w:rsidR="001C24A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省分行将在建行大厦设置上车点（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成都市</w:t>
      </w:r>
      <w:r w:rsidR="001C24A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提督街86号），安排车辆前往培训中心，发车时间分别为：7月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1</w:t>
      </w:r>
      <w:r w:rsidR="001C24A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日</w:t>
      </w:r>
      <w:r w:rsidR="00227129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7：30、9：00、10：30、1</w:t>
      </w:r>
      <w:r w:rsidR="00DE696E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3</w:t>
      </w:r>
      <w:r w:rsidR="00227129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：30</w:t>
      </w:r>
      <w:r w:rsidR="00FB26AE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（个人具体时间待短信通知）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。</w:t>
      </w:r>
    </w:p>
    <w:p w:rsidR="004D45D8" w:rsidRPr="00597AF8" w:rsidRDefault="00DE696E" w:rsidP="00597AF8">
      <w:pPr>
        <w:widowControl/>
        <w:snapToGrid w:val="0"/>
        <w:spacing w:line="600" w:lineRule="exact"/>
        <w:ind w:firstLineChars="200" w:firstLine="64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自行前往学员请于7月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1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日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15:00</w:t>
      </w:r>
      <w:r w:rsidR="00BB071C">
        <w:rPr>
          <w:rFonts w:ascii="彩虹粗仿宋" w:eastAsia="彩虹粗仿宋" w:hAnsi="宋体" w:cs="彩虹粗仿宋" w:hint="eastAsia"/>
          <w:kern w:val="0"/>
          <w:sz w:val="32"/>
          <w:szCs w:val="32"/>
        </w:rPr>
        <w:t>前到达培训中心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3"/>
        <w:jc w:val="left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 w:rsidRPr="00597AF8">
        <w:rPr>
          <w:rFonts w:ascii="彩虹粗仿宋" w:eastAsia="彩虹粗仿宋" w:hAnsi="宋体" w:cs="彩虹黑体" w:hint="eastAsia"/>
          <w:b/>
          <w:kern w:val="0"/>
          <w:sz w:val="32"/>
          <w:szCs w:val="32"/>
        </w:rPr>
        <w:t>二、培训内容</w:t>
      </w:r>
      <w:bookmarkStart w:id="0" w:name="_GoBack"/>
      <w:bookmarkEnd w:id="0"/>
    </w:p>
    <w:p w:rsidR="00597AF8" w:rsidRPr="00597AF8" w:rsidRDefault="004D45D8" w:rsidP="00597AF8">
      <w:pPr>
        <w:snapToGrid w:val="0"/>
        <w:spacing w:line="600" w:lineRule="exact"/>
        <w:ind w:firstLineChars="200" w:firstLine="640"/>
        <w:rPr>
          <w:rFonts w:ascii="彩虹粗仿宋" w:eastAsia="彩虹粗仿宋" w:hAnsi="宋体" w:cs="彩虹粗仿宋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sz w:val="32"/>
          <w:szCs w:val="32"/>
        </w:rPr>
        <w:t>包括建行认知、职业素养、基础业务知识和基本技能等，具体课程详见报到时发的培训手册。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3"/>
        <w:jc w:val="left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 w:rsidRPr="00597AF8">
        <w:rPr>
          <w:rFonts w:ascii="彩虹粗仿宋" w:eastAsia="彩虹粗仿宋" w:hAnsi="宋体" w:cs="彩虹黑体" w:hint="eastAsia"/>
          <w:b/>
          <w:kern w:val="0"/>
          <w:sz w:val="32"/>
          <w:szCs w:val="32"/>
        </w:rPr>
        <w:t>三、培训考核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（一）考核。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本次培训分阶段进行考试，共考核6门科目。每门成绩均达到合格标准，即为培训考核合格。培训合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lastRenderedPageBreak/>
        <w:t>格学员可积培训积分20分。技能考核为汉字录入（5分钟正确字数150个，可用任</w:t>
      </w:r>
      <w:proofErr w:type="gramStart"/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一</w:t>
      </w:r>
      <w:proofErr w:type="gramEnd"/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输入法）、点钞单指单张（合格把数为10分钟正确10把）、翻打传票（数字录入，得分50分为合格）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。</w:t>
      </w:r>
    </w:p>
    <w:p w:rsidR="004D45D8" w:rsidRPr="00597AF8" w:rsidRDefault="004D45D8" w:rsidP="00597AF8">
      <w:pPr>
        <w:spacing w:line="600" w:lineRule="exact"/>
        <w:ind w:firstLineChars="200" w:firstLine="640"/>
        <w:rPr>
          <w:rFonts w:ascii="彩虹粗仿宋" w:eastAsia="彩虹粗仿宋"/>
          <w:bCs/>
          <w:iCs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（二）</w:t>
      </w:r>
      <w:r w:rsidR="00597AF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补考与合同签订。培训未合格人员在试用期满前有一次集中补考机会，补考不合格按照双方签订的劳动合同相关规定执行。</w:t>
      </w:r>
    </w:p>
    <w:p w:rsidR="004D45D8" w:rsidRPr="00597AF8" w:rsidRDefault="004D45D8" w:rsidP="00597AF8">
      <w:pPr>
        <w:snapToGrid w:val="0"/>
        <w:spacing w:line="600" w:lineRule="exact"/>
        <w:ind w:firstLineChars="200" w:firstLine="643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 w:rsidRPr="00597AF8">
        <w:rPr>
          <w:rFonts w:ascii="彩虹粗仿宋" w:eastAsia="彩虹粗仿宋" w:hAnsi="宋体" w:cs="彩虹黑体" w:hint="eastAsia"/>
          <w:b/>
          <w:kern w:val="0"/>
          <w:sz w:val="32"/>
          <w:szCs w:val="32"/>
        </w:rPr>
        <w:t>四、培训纪律</w:t>
      </w:r>
    </w:p>
    <w:p w:rsidR="004D45D8" w:rsidRPr="00597AF8" w:rsidRDefault="004D45D8" w:rsidP="00597AF8">
      <w:pPr>
        <w:snapToGrid w:val="0"/>
        <w:spacing w:line="600" w:lineRule="exact"/>
        <w:ind w:firstLineChars="200" w:firstLine="640"/>
        <w:rPr>
          <w:rFonts w:ascii="彩虹粗仿宋" w:eastAsia="彩虹粗仿宋" w:cs="Times New Roman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sz w:val="32"/>
          <w:szCs w:val="32"/>
        </w:rPr>
        <w:t>学员应讲究文明礼貌，自觉遵守新行员集中培训日常行为规范及其他各项规章制度。培训期间，将对学员实行操行积分管理，对违反相关日常行为规范，积分达到12分者，将取消培训和录用资格。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3"/>
        <w:jc w:val="left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 w:rsidRPr="00597AF8">
        <w:rPr>
          <w:rFonts w:ascii="彩虹粗仿宋" w:eastAsia="彩虹粗仿宋" w:hAnsi="宋体" w:cs="彩虹黑体" w:hint="eastAsia"/>
          <w:b/>
          <w:kern w:val="0"/>
          <w:sz w:val="32"/>
          <w:szCs w:val="32"/>
        </w:rPr>
        <w:t>五、培训费用</w:t>
      </w:r>
    </w:p>
    <w:p w:rsidR="004D45D8" w:rsidRPr="00597AF8" w:rsidRDefault="004D45D8" w:rsidP="00597AF8">
      <w:pPr>
        <w:snapToGrid w:val="0"/>
        <w:spacing w:line="600" w:lineRule="exact"/>
        <w:ind w:firstLineChars="200" w:firstLine="640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cs="彩虹粗仿宋" w:hint="eastAsia"/>
          <w:sz w:val="32"/>
          <w:szCs w:val="32"/>
        </w:rPr>
        <w:t>参训学员报到时签订培训协议，如培训期间主动放弃培训，将按协议和劳动合同约定处理。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3"/>
        <w:jc w:val="left"/>
        <w:rPr>
          <w:rFonts w:ascii="彩虹粗仿宋" w:eastAsia="彩虹粗仿宋" w:hAnsi="宋体" w:cs="Times New Roman"/>
          <w:b/>
          <w:kern w:val="0"/>
          <w:sz w:val="32"/>
          <w:szCs w:val="32"/>
        </w:rPr>
      </w:pPr>
      <w:r w:rsidRPr="00597AF8">
        <w:rPr>
          <w:rFonts w:ascii="彩虹粗仿宋" w:eastAsia="彩虹粗仿宋" w:hAnsi="宋体" w:cs="彩虹黑体" w:hint="eastAsia"/>
          <w:b/>
          <w:kern w:val="0"/>
          <w:sz w:val="32"/>
          <w:szCs w:val="32"/>
        </w:rPr>
        <w:t>六、注意事项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100" w:firstLine="32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 xml:space="preserve">  （一）</w:t>
      </w:r>
      <w:r w:rsidR="00A04075">
        <w:rPr>
          <w:rFonts w:ascii="彩虹粗仿宋" w:eastAsia="彩虹粗仿宋" w:hAnsi="宋体" w:cs="彩虹粗仿宋" w:hint="eastAsia"/>
          <w:kern w:val="0"/>
          <w:sz w:val="32"/>
          <w:szCs w:val="32"/>
        </w:rPr>
        <w:t>培训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报到时，须携带两寸照片一张。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100" w:firstLine="32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 xml:space="preserve">  （二）培训需穿着正装</w:t>
      </w:r>
      <w:r w:rsidR="001C24A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，请准备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（三）培训统一安排食宿。提供被褥及毛巾、牙膏、牙刷、洗漱盆</w:t>
      </w:r>
      <w:r w:rsidR="001C24A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、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拖鞋、沐浴液、洗发液、</w:t>
      </w:r>
      <w:r w:rsidR="001C24A8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洗衣粉日常用品（每人一份），请自行携带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换洗衣服、运动服、运动鞋等。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="630"/>
        <w:jc w:val="left"/>
        <w:rPr>
          <w:rFonts w:ascii="彩虹粗仿宋" w:eastAsia="彩虹粗仿宋" w:hAnsi="宋体" w:cs="Times New Roman"/>
          <w:kern w:val="0"/>
          <w:sz w:val="32"/>
          <w:szCs w:val="32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（四）有特长的学员可自行携带乐器、有表演特长的准备小品或相声素材等。</w:t>
      </w:r>
    </w:p>
    <w:p w:rsidR="004D45D8" w:rsidRPr="00597AF8" w:rsidRDefault="004D45D8" w:rsidP="00597AF8">
      <w:pPr>
        <w:widowControl/>
        <w:snapToGrid w:val="0"/>
        <w:spacing w:line="600" w:lineRule="exact"/>
        <w:ind w:firstLineChars="200" w:firstLine="640"/>
        <w:jc w:val="left"/>
        <w:rPr>
          <w:rFonts w:ascii="彩虹粗仿宋" w:eastAsia="彩虹粗仿宋" w:cs="Times New Roman"/>
          <w:kern w:val="0"/>
          <w:sz w:val="24"/>
          <w:szCs w:val="24"/>
        </w:rPr>
      </w:pP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lastRenderedPageBreak/>
        <w:t>培训报到事项，可联系</w:t>
      </w:r>
      <w:r w:rsidR="00DE696E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培训中心</w:t>
      </w:r>
      <w:r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，电话：</w:t>
      </w:r>
      <w:r w:rsidR="00DE696E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87276655</w:t>
      </w:r>
      <w:r w:rsidR="00D52349" w:rsidRPr="00597AF8">
        <w:rPr>
          <w:rFonts w:ascii="彩虹粗仿宋" w:eastAsia="彩虹粗仿宋" w:hAnsi="宋体" w:cs="彩虹粗仿宋" w:hint="eastAsia"/>
          <w:kern w:val="0"/>
          <w:sz w:val="32"/>
          <w:szCs w:val="32"/>
        </w:rPr>
        <w:t>。</w:t>
      </w:r>
    </w:p>
    <w:sectPr w:rsidR="004D45D8" w:rsidRPr="00597AF8" w:rsidSect="006A5B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012" w:rsidRDefault="00461012" w:rsidP="00706CBB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461012" w:rsidRDefault="00461012" w:rsidP="00706CBB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012" w:rsidRDefault="00461012" w:rsidP="00706CBB">
      <w:pPr>
        <w:spacing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461012" w:rsidRDefault="00461012" w:rsidP="00706CBB">
      <w:pPr>
        <w:spacing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06CBB"/>
    <w:rsid w:val="000220E8"/>
    <w:rsid w:val="0010794A"/>
    <w:rsid w:val="00145129"/>
    <w:rsid w:val="00157E8A"/>
    <w:rsid w:val="00176529"/>
    <w:rsid w:val="00197C4E"/>
    <w:rsid w:val="001B6266"/>
    <w:rsid w:val="001C24A8"/>
    <w:rsid w:val="00223FBA"/>
    <w:rsid w:val="00227129"/>
    <w:rsid w:val="00227329"/>
    <w:rsid w:val="00237594"/>
    <w:rsid w:val="002679CB"/>
    <w:rsid w:val="0028731B"/>
    <w:rsid w:val="002D5BD9"/>
    <w:rsid w:val="00304BC9"/>
    <w:rsid w:val="00335E0A"/>
    <w:rsid w:val="00376543"/>
    <w:rsid w:val="004157AC"/>
    <w:rsid w:val="00450D13"/>
    <w:rsid w:val="00461012"/>
    <w:rsid w:val="00471D90"/>
    <w:rsid w:val="004D45D8"/>
    <w:rsid w:val="004E5A36"/>
    <w:rsid w:val="0050666F"/>
    <w:rsid w:val="00597AF8"/>
    <w:rsid w:val="005E38D6"/>
    <w:rsid w:val="00616F50"/>
    <w:rsid w:val="00675EE2"/>
    <w:rsid w:val="006A5B02"/>
    <w:rsid w:val="007001BB"/>
    <w:rsid w:val="00706CBB"/>
    <w:rsid w:val="007447E6"/>
    <w:rsid w:val="008738EB"/>
    <w:rsid w:val="00985995"/>
    <w:rsid w:val="009A69D5"/>
    <w:rsid w:val="009C5D92"/>
    <w:rsid w:val="009E1E1B"/>
    <w:rsid w:val="00A04075"/>
    <w:rsid w:val="00A5642E"/>
    <w:rsid w:val="00A64B48"/>
    <w:rsid w:val="00A87039"/>
    <w:rsid w:val="00AE5C19"/>
    <w:rsid w:val="00B12264"/>
    <w:rsid w:val="00B13127"/>
    <w:rsid w:val="00B4316B"/>
    <w:rsid w:val="00BB071C"/>
    <w:rsid w:val="00C828E4"/>
    <w:rsid w:val="00D52349"/>
    <w:rsid w:val="00D8753A"/>
    <w:rsid w:val="00DD20CD"/>
    <w:rsid w:val="00DE696E"/>
    <w:rsid w:val="00E219C7"/>
    <w:rsid w:val="00EA32C6"/>
    <w:rsid w:val="00EA5AA8"/>
    <w:rsid w:val="00EB7A65"/>
    <w:rsid w:val="00EE7E6A"/>
    <w:rsid w:val="00F71C38"/>
    <w:rsid w:val="00F7291F"/>
    <w:rsid w:val="00F738BD"/>
    <w:rsid w:val="00FB26AE"/>
    <w:rsid w:val="00FB7938"/>
    <w:rsid w:val="00FC6CE2"/>
    <w:rsid w:val="00FD51FC"/>
    <w:rsid w:val="00FE6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7AC"/>
    <w:pPr>
      <w:widowControl w:val="0"/>
      <w:spacing w:line="560" w:lineRule="exact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157AC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a4">
    <w:name w:val="header"/>
    <w:basedOn w:val="a"/>
    <w:link w:val="Char"/>
    <w:uiPriority w:val="99"/>
    <w:semiHidden/>
    <w:rsid w:val="00706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706CBB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706CB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706CBB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905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453</Words>
  <Characters>468</Characters>
  <Application>Microsoft Office Word</Application>
  <DocSecurity>0</DocSecurity>
  <Lines>33</Lines>
  <Paragraphs>15</Paragraphs>
  <ScaleCrop>false</ScaleCrop>
  <Company>四川省分行人力资源部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使2014年新入行大学生熟悉建行的基本规章制度，掌握前台柜面操作基本技能，了解建行的主营业务、组织结构、发展目标和企业文化等内容，以尽快转变角色，适应工作需要，省分行安排2014年新入行大学生岗前培训班</dc:title>
  <dc:subject/>
  <dc:creator>CCB</dc:creator>
  <cp:keywords/>
  <dc:description/>
  <cp:lastModifiedBy>李皎</cp:lastModifiedBy>
  <cp:revision>14</cp:revision>
  <dcterms:created xsi:type="dcterms:W3CDTF">2015-06-23T00:38:00Z</dcterms:created>
  <dcterms:modified xsi:type="dcterms:W3CDTF">2018-06-20T06:40:00Z</dcterms:modified>
</cp:coreProperties>
</file>